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6C37" w14:textId="77777777" w:rsidR="00E36A62" w:rsidRPr="0027784E" w:rsidRDefault="00E36A62" w:rsidP="00E36A6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87258199"/>
      <w:bookmarkEnd w:id="0"/>
      <w:r w:rsidRPr="0027784E">
        <w:rPr>
          <w:rFonts w:ascii="Times New Roman" w:hAnsi="Times New Roman" w:cs="Times New Roman"/>
          <w:b/>
          <w:bCs/>
          <w:sz w:val="26"/>
          <w:szCs w:val="26"/>
        </w:rPr>
        <w:t>BÀI TẬP DÀNH CHO HỌC SINH TRUNG BÌNH, YẾU</w:t>
      </w:r>
    </w:p>
    <w:p w14:paraId="1452EE44" w14:textId="1F3D268A" w:rsidR="00E36A62" w:rsidRPr="0027784E" w:rsidRDefault="00E36A62" w:rsidP="001E0BF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784E">
        <w:rPr>
          <w:rFonts w:ascii="Times New Roman" w:hAnsi="Times New Roman" w:cs="Times New Roman"/>
          <w:b/>
          <w:bCs/>
          <w:sz w:val="26"/>
          <w:szCs w:val="26"/>
        </w:rPr>
        <w:t xml:space="preserve">TUẦN </w:t>
      </w:r>
      <w:r w:rsidR="001054D5" w:rsidRPr="0027784E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B009BB" w:rsidRPr="0027784E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6C06B316" w14:textId="0FBE09D2" w:rsidR="001054D5" w:rsidRPr="0027784E" w:rsidRDefault="00E36A62" w:rsidP="00E36A62">
      <w:pPr>
        <w:spacing w:before="60" w:after="6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27784E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Bài 1: </w:t>
      </w:r>
      <w:r w:rsidR="00735B93" w:rsidRPr="0027784E">
        <w:rPr>
          <w:rFonts w:ascii="Times New Roman" w:hAnsi="Times New Roman" w:cs="Times New Roman"/>
          <w:b/>
          <w:bCs/>
          <w:color w:val="FF0000"/>
          <w:sz w:val="26"/>
          <w:szCs w:val="26"/>
        </w:rPr>
        <w:t>Rút gọn các phân thức sau:</w:t>
      </w:r>
    </w:p>
    <w:p w14:paraId="73DDBB1C" w14:textId="7CA89FD3" w:rsidR="00735B93" w:rsidRPr="0027784E" w:rsidRDefault="00735B93" w:rsidP="00E36A62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27784E">
        <w:rPr>
          <w:rFonts w:ascii="Times New Roman" w:hAnsi="Times New Roman" w:cs="Times New Roman"/>
          <w:sz w:val="26"/>
          <w:szCs w:val="26"/>
          <w:lang w:val="pt-BR"/>
        </w:rPr>
        <w:t xml:space="preserve">a/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20xy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28x</m:t>
            </m:r>
          </m:den>
        </m:f>
      </m:oMath>
    </w:p>
    <w:p w14:paraId="6C08496D" w14:textId="0C64BB3A" w:rsidR="00735B93" w:rsidRPr="0027784E" w:rsidRDefault="00735B93" w:rsidP="00E36A62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b/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8x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5</m:t>
                </m:r>
              </m:sup>
            </m:sSup>
          </m:den>
        </m:f>
      </m:oMath>
    </w:p>
    <w:p w14:paraId="0F6F525A" w14:textId="64F1C45A" w:rsidR="00735B93" w:rsidRPr="0027784E" w:rsidRDefault="00735B93" w:rsidP="00E36A62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c/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y</m:t>
            </m:r>
          </m:den>
        </m:f>
      </m:oMath>
    </w:p>
    <w:p w14:paraId="2A0699D2" w14:textId="143806A6" w:rsidR="00735B93" w:rsidRPr="0027784E" w:rsidRDefault="00735B93" w:rsidP="00E36A62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d/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10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20x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3</m:t>
                </m:r>
              </m:sup>
            </m:sSup>
          </m:den>
        </m:f>
      </m:oMath>
    </w:p>
    <w:p w14:paraId="4463C2C1" w14:textId="71E28040" w:rsidR="00735B93" w:rsidRPr="0027784E" w:rsidRDefault="00735B93" w:rsidP="00E36A62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e/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3x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x+5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x+5</m:t>
                </m:r>
              </m:e>
            </m:d>
          </m:den>
        </m:f>
      </m:oMath>
    </w:p>
    <w:p w14:paraId="195F00E7" w14:textId="2B3CF0BE" w:rsidR="00735B93" w:rsidRPr="0027784E" w:rsidRDefault="00735B93" w:rsidP="00E36A62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f/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2x+2y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4</m:t>
            </m:r>
          </m:den>
        </m:f>
      </m:oMath>
    </w:p>
    <w:p w14:paraId="5BEC7CCB" w14:textId="41C03C38" w:rsidR="00735B93" w:rsidRPr="0027784E" w:rsidRDefault="00A32CD4" w:rsidP="00E36A62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g/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5x+10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x+2</m:t>
            </m:r>
          </m:den>
        </m:f>
      </m:oMath>
    </w:p>
    <w:p w14:paraId="06D2FAAD" w14:textId="61EE0E47" w:rsidR="00A32CD4" w:rsidRPr="0027784E" w:rsidRDefault="00A32CD4" w:rsidP="00E36A62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h/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6x+9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3x</m:t>
            </m:r>
          </m:den>
        </m:f>
      </m:oMath>
    </w:p>
    <w:p w14:paraId="00E9CEDA" w14:textId="12FA342D" w:rsidR="00A32CD4" w:rsidRPr="0027784E" w:rsidRDefault="00A32CD4" w:rsidP="00E36A62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i/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7x+14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x+2</m:t>
                </m:r>
              </m:e>
            </m:d>
          </m:den>
        </m:f>
      </m:oMath>
    </w:p>
    <w:p w14:paraId="10F4E4C5" w14:textId="279AACA3" w:rsidR="00E36A62" w:rsidRPr="0027784E" w:rsidRDefault="00E36A62" w:rsidP="00E36A62">
      <w:pPr>
        <w:spacing w:before="60" w:after="60"/>
        <w:jc w:val="both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27784E">
        <w:rPr>
          <w:rFonts w:ascii="Times New Roman" w:hAnsi="Times New Roman" w:cs="Times New Roman"/>
          <w:b/>
          <w:bCs/>
          <w:color w:val="0070C0"/>
          <w:sz w:val="26"/>
          <w:szCs w:val="26"/>
        </w:rPr>
        <w:t>* Hướng dẫn, gợi ý làm bài:</w:t>
      </w:r>
    </w:p>
    <w:p w14:paraId="40E88790" w14:textId="51EA6DCF" w:rsidR="00A32CD4" w:rsidRPr="0027784E" w:rsidRDefault="00A32CD4" w:rsidP="00A32CD4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27784E">
        <w:rPr>
          <w:rFonts w:ascii="Times New Roman" w:hAnsi="Times New Roman" w:cs="Times New Roman"/>
          <w:sz w:val="26"/>
          <w:szCs w:val="26"/>
          <w:lang w:val="pt-BR"/>
        </w:rPr>
        <w:t xml:space="preserve">a/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20xy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28x</m:t>
            </m:r>
          </m:den>
        </m:f>
        <m:r>
          <w:rPr>
            <w:rFonts w:ascii="Cambria Math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6"/>
                <w:szCs w:val="26"/>
                <w:lang w:val="pt-BR"/>
              </w:rPr>
              <m:t>4x.</m:t>
            </m:r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5y</m:t>
            </m:r>
          </m:num>
          <m:den>
            <m:r>
              <w:rPr>
                <w:rFonts w:ascii="Cambria Math" w:hAnsi="Cambria Math" w:cs="Times New Roman"/>
                <w:color w:val="FF0000"/>
                <w:sz w:val="26"/>
                <w:szCs w:val="26"/>
                <w:lang w:val="pt-BR"/>
              </w:rPr>
              <m:t>4x.</m:t>
            </m:r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7</m:t>
            </m:r>
          </m:den>
        </m:f>
        <m:r>
          <w:rPr>
            <w:rFonts w:ascii="Cambria Math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5y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7</m:t>
            </m:r>
          </m:den>
        </m:f>
      </m:oMath>
      <w:r w:rsidR="00D556D8"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(chia cả tử và mẫu cho nhân tử chung là 4x)</w:t>
      </w:r>
    </w:p>
    <w:p w14:paraId="06D3E825" w14:textId="1BD34816" w:rsidR="00D556D8" w:rsidRPr="0027784E" w:rsidRDefault="00A32CD4" w:rsidP="00A32CD4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b/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8x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6"/>
                <w:szCs w:val="26"/>
                <w:lang w:val="pt-BR"/>
              </w:rPr>
              <m:t>2x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6"/>
                    <w:szCs w:val="26"/>
                    <w:lang w:val="pt-BR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FF0000"/>
                    <w:sz w:val="26"/>
                    <w:szCs w:val="26"/>
                    <w:lang w:val="pt-BR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FF0000"/>
                <w:sz w:val="26"/>
                <w:szCs w:val="26"/>
                <w:lang w:val="pt-BR"/>
              </w:rPr>
              <m:t>.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3x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6"/>
                <w:szCs w:val="26"/>
                <w:lang w:val="pt-BR"/>
              </w:rPr>
              <m:t>2x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6"/>
                    <w:szCs w:val="26"/>
                    <w:lang w:val="pt-BR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FF0000"/>
                    <w:sz w:val="26"/>
                    <w:szCs w:val="26"/>
                    <w:lang w:val="pt-BR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FF0000"/>
                <w:sz w:val="26"/>
                <w:szCs w:val="26"/>
                <w:lang w:val="pt-BR"/>
              </w:rPr>
              <m:t>.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3x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3</m:t>
                </m:r>
              </m:sup>
            </m:sSup>
          </m:den>
        </m:f>
      </m:oMath>
      <w:r w:rsidR="00D556D8"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(chia cả tử và mẫu cho nhân tử chung là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2x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sup>
        </m:sSup>
      </m:oMath>
      <w:r w:rsidR="00D556D8"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>)</w:t>
      </w:r>
    </w:p>
    <w:p w14:paraId="57748E86" w14:textId="212D909E" w:rsidR="00D556D8" w:rsidRPr="0027784E" w:rsidRDefault="00A32CD4" w:rsidP="00A32CD4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c/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6"/>
                <w:szCs w:val="26"/>
                <w:lang w:val="pt-BR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6"/>
                    <w:szCs w:val="26"/>
                    <w:lang w:val="pt-BR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FF0000"/>
                    <w:sz w:val="26"/>
                    <w:szCs w:val="26"/>
                    <w:lang w:val="pt-BR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FF0000"/>
                <w:sz w:val="26"/>
                <w:szCs w:val="26"/>
                <w:lang w:val="pt-BR"/>
              </w:rPr>
              <m:t>.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2x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6"/>
                <w:szCs w:val="26"/>
                <w:lang w:val="pt-BR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6"/>
                    <w:szCs w:val="26"/>
                    <w:lang w:val="pt-BR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FF0000"/>
                    <w:sz w:val="26"/>
                    <w:szCs w:val="26"/>
                    <w:lang w:val="pt-BR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FF0000"/>
                <w:sz w:val="26"/>
                <w:szCs w:val="26"/>
                <w:lang w:val="pt-BR"/>
              </w:rPr>
              <m:t>.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3y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3y</m:t>
            </m:r>
          </m:den>
        </m:f>
      </m:oMath>
      <w:r w:rsidR="00D556D8"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(chia cả tử và mẫu cho nhân tử chung là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sup>
        </m:sSup>
      </m:oMath>
      <w:r w:rsidR="00D556D8"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>)</w:t>
      </w:r>
    </w:p>
    <w:p w14:paraId="7B8F2740" w14:textId="1664EA94" w:rsidR="00A32CD4" w:rsidRPr="0027784E" w:rsidRDefault="00A32CD4" w:rsidP="00A32CD4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d/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10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20x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6"/>
                <w:szCs w:val="26"/>
                <w:lang w:val="pt-BR"/>
              </w:rPr>
              <m:t>10x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6"/>
                    <w:szCs w:val="26"/>
                    <w:lang w:val="pt-BR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FF0000"/>
                    <w:sz w:val="26"/>
                    <w:szCs w:val="26"/>
                    <w:lang w:val="pt-BR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color w:val="FF0000"/>
                <w:sz w:val="26"/>
                <w:szCs w:val="26"/>
                <w:lang w:val="pt-BR"/>
              </w:rPr>
              <m:t>.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6"/>
                <w:szCs w:val="26"/>
                <w:lang w:val="pt-BR"/>
              </w:rPr>
              <m:t>10x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6"/>
                    <w:szCs w:val="26"/>
                    <w:lang w:val="pt-BR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FF0000"/>
                    <w:sz w:val="26"/>
                    <w:szCs w:val="26"/>
                    <w:lang w:val="pt-BR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color w:val="FF0000"/>
                <w:sz w:val="26"/>
                <w:szCs w:val="26"/>
                <w:lang w:val="pt-BR"/>
              </w:rPr>
              <m:t>.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den>
        </m:f>
      </m:oMath>
      <w:r w:rsidR="00B87BD7"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(chia cả tử và mẫu cho nhân tử chung </w:t>
      </w:r>
      <w:r w:rsidR="00362D7E"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là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10x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3</m:t>
            </m:r>
          </m:sup>
        </m:sSup>
      </m:oMath>
      <w:r w:rsidR="00362D7E"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>)</w:t>
      </w:r>
    </w:p>
    <w:p w14:paraId="692662AB" w14:textId="07FD407C" w:rsidR="004D69B1" w:rsidRPr="0027784E" w:rsidRDefault="00A32CD4" w:rsidP="00A32CD4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e/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3x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6"/>
                    <w:szCs w:val="26"/>
                    <w:lang w:val="pt-BR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6"/>
                    <w:szCs w:val="26"/>
                    <w:lang w:val="pt-BR"/>
                  </w:rPr>
                  <m:t>x+5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6"/>
                    <w:szCs w:val="26"/>
                    <w:lang w:val="pt-BR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6"/>
                    <w:szCs w:val="26"/>
                    <w:lang w:val="pt-BR"/>
                  </w:rPr>
                  <m:t>x+5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3x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den>
        </m:f>
      </m:oMath>
      <w:r w:rsidR="004D69B1"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(chia cả tử và mẫu cho nhân tử chung là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(x+5))</m:t>
        </m:r>
      </m:oMath>
    </w:p>
    <w:p w14:paraId="17893DED" w14:textId="3C3DA513" w:rsidR="00A32CD4" w:rsidRPr="0027784E" w:rsidRDefault="00A32CD4" w:rsidP="00A32CD4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f/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2x+2y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6"/>
                <w:szCs w:val="26"/>
                <w:lang w:val="pt-BR"/>
              </w:rPr>
              <m:t>2.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6"/>
                <w:szCs w:val="26"/>
                <w:lang w:val="pt-BR"/>
              </w:rPr>
              <m:t>(x+y)</m:t>
            </m:r>
            <m:ctrlPr>
              <w:rPr>
                <w:rFonts w:ascii="Cambria Math" w:eastAsiaTheme="minorEastAsia" w:hAnsi="Cambria Math" w:cs="Times New Roman"/>
                <w:i/>
                <w:color w:val="FF0000"/>
                <w:sz w:val="26"/>
                <w:szCs w:val="26"/>
                <w:lang w:val="pt-BR"/>
              </w:rPr>
            </m:ctrlP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6"/>
                <w:szCs w:val="26"/>
                <w:lang w:val="pt-BR"/>
              </w:rPr>
              <m:t>2.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x+y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den>
        </m:f>
      </m:oMath>
      <w:r w:rsidR="00551317"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(chia cả tử và mẫu cho nhân tử chung là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2</m:t>
        </m:r>
      </m:oMath>
      <w:r w:rsidR="00551317"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>)</w:t>
      </w:r>
    </w:p>
    <w:p w14:paraId="07197362" w14:textId="522FBF6A" w:rsidR="00A32CD4" w:rsidRPr="0027784E" w:rsidRDefault="00A32CD4" w:rsidP="00A32CD4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g/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5x+10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x+2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5.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6"/>
                    <w:szCs w:val="26"/>
                    <w:lang w:val="pt-BR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6"/>
                    <w:szCs w:val="26"/>
                    <w:lang w:val="pt-BR"/>
                  </w:rPr>
                  <m:t>x+2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1.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6"/>
                    <w:szCs w:val="26"/>
                    <w:lang w:val="pt-BR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6"/>
                    <w:szCs w:val="26"/>
                    <w:lang w:val="pt-BR"/>
                  </w:rPr>
                  <m:t>x+2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=5</m:t>
        </m:r>
      </m:oMath>
      <w:r w:rsidR="003B3D3C"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(chia tử và mẫu cho nhân tử chung là 5)</w:t>
      </w:r>
    </w:p>
    <w:p w14:paraId="766C389C" w14:textId="0702F081" w:rsidR="00A32CD4" w:rsidRPr="0027784E" w:rsidRDefault="00A32CD4" w:rsidP="00A32CD4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h/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6x+9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3x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6"/>
                <w:szCs w:val="26"/>
                <w:lang w:val="pt-BR"/>
              </w:rPr>
              <m:t>3.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2x+3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color w:val="FF0000"/>
                <w:sz w:val="26"/>
                <w:szCs w:val="26"/>
                <w:lang w:val="pt-BR"/>
              </w:rPr>
            </m:ctrlP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26"/>
                <w:szCs w:val="26"/>
                <w:lang w:val="pt-BR"/>
              </w:rPr>
              <m:t>3.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2x+3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x</m:t>
            </m:r>
          </m:den>
        </m:f>
      </m:oMath>
      <w:r w:rsidR="00847B98"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(chia tử </w:t>
      </w:r>
      <w:r w:rsidR="00812DA8"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>và mẫu cho nhân tử chung là 3)</w:t>
      </w:r>
    </w:p>
    <w:p w14:paraId="30C4B9D9" w14:textId="3B935CE4" w:rsidR="00A32CD4" w:rsidRPr="0027784E" w:rsidRDefault="00A32CD4" w:rsidP="00A32CD4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i/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7x+14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pt-BR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pt-BR"/>
                  </w:rPr>
                  <m:t>x+2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7.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6"/>
                    <w:szCs w:val="26"/>
                    <w:lang w:val="pt-BR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6"/>
                    <w:szCs w:val="26"/>
                    <w:lang w:val="pt-BR"/>
                  </w:rPr>
                  <m:t>x+2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2.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6"/>
                    <w:szCs w:val="26"/>
                    <w:lang w:val="pt-BR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6"/>
                    <w:szCs w:val="26"/>
                    <w:lang w:val="pt-BR"/>
                  </w:rPr>
                  <m:t>x+2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den>
        </m:f>
      </m:oMath>
      <w:r w:rsidR="00997AD5"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(chia tử và mẫu cho nhân tử chung là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(x+2)</m:t>
        </m:r>
      </m:oMath>
      <w:r w:rsidR="00997AD5"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>)</w:t>
      </w:r>
    </w:p>
    <w:p w14:paraId="19A7CCBF" w14:textId="52AC3744" w:rsidR="00746B4C" w:rsidRPr="0027784E" w:rsidRDefault="00746B4C" w:rsidP="00A32CD4">
      <w:pPr>
        <w:spacing w:before="60" w:after="60"/>
        <w:jc w:val="both"/>
        <w:rPr>
          <w:rFonts w:ascii="Times New Roman" w:eastAsiaTheme="minorEastAsia" w:hAnsi="Times New Roman" w:cs="Times New Roman"/>
          <w:color w:val="FF0000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  <w:lang w:val="pt-BR"/>
        </w:rPr>
        <w:t>Bài 2:</w:t>
      </w:r>
      <w:r w:rsidRPr="0027784E">
        <w:rPr>
          <w:rFonts w:ascii="Times New Roman" w:eastAsiaTheme="minorEastAsia" w:hAnsi="Times New Roman" w:cs="Times New Roman"/>
          <w:color w:val="FF0000"/>
          <w:sz w:val="26"/>
          <w:szCs w:val="26"/>
          <w:lang w:val="pt-BR"/>
        </w:rPr>
        <w:t xml:space="preserve"> </w:t>
      </w:r>
      <w:r w:rsidR="009B7E4F" w:rsidRPr="0027784E">
        <w:rPr>
          <w:rFonts w:ascii="Times New Roman" w:eastAsiaTheme="minorEastAsia" w:hAnsi="Times New Roman" w:cs="Times New Roman"/>
          <w:color w:val="FF0000"/>
          <w:sz w:val="26"/>
          <w:szCs w:val="26"/>
          <w:lang w:val="pt-BR"/>
        </w:rPr>
        <w:t xml:space="preserve">Sơ đồ ở hình 109 biểu thị mối quan hệ giữa các tập hợp hình thang, hình </w:t>
      </w:r>
      <w:r w:rsidR="003113E7" w:rsidRPr="0027784E">
        <w:rPr>
          <w:rFonts w:ascii="Times New Roman" w:eastAsiaTheme="minorEastAsia" w:hAnsi="Times New Roman" w:cs="Times New Roman"/>
          <w:color w:val="FF0000"/>
          <w:sz w:val="26"/>
          <w:szCs w:val="26"/>
          <w:lang w:val="pt-BR"/>
        </w:rPr>
        <w:t>bình hành, hình chữ nhật, hình thoi, hình vuông. Dựa vào sơ đồ đó, hãy điền vào chỗ trống:</w:t>
      </w:r>
    </w:p>
    <w:p w14:paraId="1C5BE17F" w14:textId="51CF87AC" w:rsidR="00904F8F" w:rsidRPr="0027784E" w:rsidRDefault="00904F8F" w:rsidP="00A32CD4">
      <w:pPr>
        <w:spacing w:before="60" w:after="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7784E">
        <w:rPr>
          <w:rFonts w:ascii="Times New Roman" w:hAnsi="Times New Roman" w:cs="Times New Roman"/>
          <w:color w:val="FF0000"/>
          <w:sz w:val="26"/>
          <w:szCs w:val="26"/>
        </w:rPr>
        <w:t>a/ Tập hợp các hình bình hành là tập con của tập hợp các</w:t>
      </w:r>
      <w:r w:rsidRPr="0027784E">
        <w:rPr>
          <w:rFonts w:ascii="Times New Roman" w:hAnsi="Times New Roman" w:cs="Times New Roman"/>
          <w:color w:val="FF0000"/>
          <w:sz w:val="26"/>
          <w:szCs w:val="26"/>
        </w:rPr>
        <w:t>…</w:t>
      </w:r>
    </w:p>
    <w:p w14:paraId="75FF2975" w14:textId="02567F2F" w:rsidR="003113E7" w:rsidRPr="0027784E" w:rsidRDefault="00904F8F" w:rsidP="00A32CD4">
      <w:pPr>
        <w:spacing w:before="60" w:after="60"/>
        <w:jc w:val="both"/>
        <w:rPr>
          <w:rFonts w:ascii="Times New Roman" w:eastAsiaTheme="minorEastAsia" w:hAnsi="Times New Roman" w:cs="Times New Roman"/>
          <w:color w:val="FF0000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color w:val="FF0000"/>
          <w:sz w:val="26"/>
          <w:szCs w:val="26"/>
          <w:lang w:val="pt-BR"/>
        </w:rPr>
        <w:t>b</w:t>
      </w:r>
      <w:r w:rsidR="003113E7" w:rsidRPr="0027784E">
        <w:rPr>
          <w:rFonts w:ascii="Times New Roman" w:eastAsiaTheme="minorEastAsia" w:hAnsi="Times New Roman" w:cs="Times New Roman"/>
          <w:color w:val="FF0000"/>
          <w:sz w:val="26"/>
          <w:szCs w:val="26"/>
          <w:lang w:val="pt-BR"/>
        </w:rPr>
        <w:t xml:space="preserve">/ </w:t>
      </w:r>
      <w:r w:rsidR="00B379E2" w:rsidRPr="0027784E">
        <w:rPr>
          <w:rFonts w:ascii="Times New Roman" w:eastAsiaTheme="minorEastAsia" w:hAnsi="Times New Roman" w:cs="Times New Roman"/>
          <w:color w:val="FF0000"/>
          <w:sz w:val="26"/>
          <w:szCs w:val="26"/>
          <w:lang w:val="pt-BR"/>
        </w:rPr>
        <w:t>Tập hợp các hình chữ nhật là tập hợp con của tập hợp các hình...</w:t>
      </w:r>
    </w:p>
    <w:p w14:paraId="7DA9B0DE" w14:textId="4F37D20A" w:rsidR="00B379E2" w:rsidRPr="0027784E" w:rsidRDefault="00904F8F" w:rsidP="00A32CD4">
      <w:pPr>
        <w:spacing w:before="60" w:after="60"/>
        <w:jc w:val="both"/>
        <w:rPr>
          <w:rFonts w:ascii="Times New Roman" w:eastAsiaTheme="minorEastAsia" w:hAnsi="Times New Roman" w:cs="Times New Roman"/>
          <w:color w:val="FF0000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color w:val="FF0000"/>
          <w:sz w:val="26"/>
          <w:szCs w:val="26"/>
          <w:lang w:val="pt-BR"/>
        </w:rPr>
        <w:t>c</w:t>
      </w:r>
      <w:r w:rsidR="005D0D8B" w:rsidRPr="0027784E">
        <w:rPr>
          <w:rFonts w:ascii="Times New Roman" w:eastAsiaTheme="minorEastAsia" w:hAnsi="Times New Roman" w:cs="Times New Roman"/>
          <w:color w:val="FF0000"/>
          <w:sz w:val="26"/>
          <w:szCs w:val="26"/>
          <w:lang w:val="pt-BR"/>
        </w:rPr>
        <w:t>/ Tập hợp các hình thoi là tập hợp con của tập hợp các hình...</w:t>
      </w:r>
    </w:p>
    <w:p w14:paraId="23AB1D90" w14:textId="271B8E1F" w:rsidR="005D0D8B" w:rsidRPr="0027784E" w:rsidRDefault="00904F8F" w:rsidP="00A32CD4">
      <w:pPr>
        <w:spacing w:before="60" w:after="60"/>
        <w:jc w:val="both"/>
        <w:rPr>
          <w:rFonts w:ascii="Times New Roman" w:eastAsiaTheme="minorEastAsia" w:hAnsi="Times New Roman" w:cs="Times New Roman"/>
          <w:color w:val="FF0000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color w:val="FF0000"/>
          <w:sz w:val="26"/>
          <w:szCs w:val="26"/>
          <w:lang w:val="pt-BR"/>
        </w:rPr>
        <w:t>d</w:t>
      </w:r>
      <w:r w:rsidR="005D0D8B" w:rsidRPr="0027784E">
        <w:rPr>
          <w:rFonts w:ascii="Times New Roman" w:eastAsiaTheme="minorEastAsia" w:hAnsi="Times New Roman" w:cs="Times New Roman"/>
          <w:color w:val="FF0000"/>
          <w:sz w:val="26"/>
          <w:szCs w:val="26"/>
          <w:lang w:val="pt-BR"/>
        </w:rPr>
        <w:t xml:space="preserve">/ </w:t>
      </w:r>
      <w:r w:rsidR="00943C61" w:rsidRPr="0027784E">
        <w:rPr>
          <w:rFonts w:ascii="Times New Roman" w:eastAsiaTheme="minorEastAsia" w:hAnsi="Times New Roman" w:cs="Times New Roman"/>
          <w:color w:val="FF0000"/>
          <w:sz w:val="26"/>
          <w:szCs w:val="26"/>
          <w:lang w:val="pt-BR"/>
        </w:rPr>
        <w:t>Giao của tập hợp các hình chữ nhật và tập hợp các hình thoi là tập hợp các hình...</w:t>
      </w:r>
    </w:p>
    <w:p w14:paraId="3C19192C" w14:textId="77777777" w:rsidR="00943C61" w:rsidRPr="0027784E" w:rsidRDefault="00943C61" w:rsidP="00A32CD4">
      <w:pPr>
        <w:spacing w:before="60" w:after="60"/>
        <w:jc w:val="both"/>
        <w:rPr>
          <w:rFonts w:ascii="Times New Roman" w:eastAsiaTheme="minorEastAsia" w:hAnsi="Times New Roman" w:cs="Times New Roman"/>
          <w:color w:val="FF0000"/>
          <w:sz w:val="26"/>
          <w:szCs w:val="26"/>
          <w:lang w:val="pt-BR"/>
        </w:rPr>
      </w:pPr>
    </w:p>
    <w:p w14:paraId="313AA930" w14:textId="13948050" w:rsidR="00943C61" w:rsidRPr="0027784E" w:rsidRDefault="00943C61" w:rsidP="00A32CD4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drawing>
          <wp:inline distT="0" distB="0" distL="0" distR="0" wp14:anchorId="430B3123" wp14:editId="1F68EEC6">
            <wp:extent cx="3977985" cy="2072820"/>
            <wp:effectExtent l="0" t="0" r="3810" b="381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7985" cy="20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229C5" w14:textId="77777777" w:rsidR="00746B4C" w:rsidRPr="0027784E" w:rsidRDefault="00746B4C" w:rsidP="00A32CD4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  <w:lang w:val="pt-BR"/>
        </w:rPr>
      </w:pPr>
    </w:p>
    <w:p w14:paraId="06EA79BF" w14:textId="77777777" w:rsidR="00943C61" w:rsidRPr="0027784E" w:rsidRDefault="00943C61" w:rsidP="00943C61">
      <w:pPr>
        <w:spacing w:before="60" w:after="60"/>
        <w:jc w:val="both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27784E">
        <w:rPr>
          <w:rFonts w:ascii="Times New Roman" w:hAnsi="Times New Roman" w:cs="Times New Roman"/>
          <w:b/>
          <w:bCs/>
          <w:color w:val="0070C0"/>
          <w:sz w:val="26"/>
          <w:szCs w:val="26"/>
        </w:rPr>
        <w:t>* Hướng dẫn, gợi ý làm bài:</w:t>
      </w:r>
    </w:p>
    <w:p w14:paraId="7AA9EB0F" w14:textId="4134A18F" w:rsidR="00B60047" w:rsidRPr="0027784E" w:rsidRDefault="00904F8F" w:rsidP="00943C61">
      <w:pPr>
        <w:spacing w:before="60" w:after="60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27784E">
        <w:rPr>
          <w:rFonts w:ascii="Times New Roman" w:hAnsi="Times New Roman" w:cs="Times New Roman"/>
          <w:sz w:val="26"/>
          <w:szCs w:val="26"/>
        </w:rPr>
        <w:t>a</w:t>
      </w:r>
      <w:r w:rsidR="00B60047" w:rsidRPr="0027784E">
        <w:rPr>
          <w:rFonts w:ascii="Times New Roman" w:hAnsi="Times New Roman" w:cs="Times New Roman"/>
          <w:sz w:val="26"/>
          <w:szCs w:val="26"/>
        </w:rPr>
        <w:t xml:space="preserve">/ Tập hợp các hình bình hành là tập con của tập hợp các </w:t>
      </w:r>
      <w:r w:rsidR="00B60047" w:rsidRPr="0027784E">
        <w:rPr>
          <w:rFonts w:ascii="Times New Roman" w:hAnsi="Times New Roman" w:cs="Times New Roman"/>
          <w:color w:val="C45911" w:themeColor="accent2" w:themeShade="BF"/>
          <w:sz w:val="26"/>
          <w:szCs w:val="26"/>
        </w:rPr>
        <w:t xml:space="preserve">hình </w:t>
      </w:r>
      <w:r w:rsidRPr="0027784E">
        <w:rPr>
          <w:rFonts w:ascii="Times New Roman" w:hAnsi="Times New Roman" w:cs="Times New Roman"/>
          <w:color w:val="C45911" w:themeColor="accent2" w:themeShade="BF"/>
          <w:sz w:val="26"/>
          <w:szCs w:val="26"/>
        </w:rPr>
        <w:t>thang.</w:t>
      </w:r>
    </w:p>
    <w:p w14:paraId="4524C37D" w14:textId="3A3B60D7" w:rsidR="003C2A13" w:rsidRPr="0027784E" w:rsidRDefault="00904F8F" w:rsidP="003C2A13">
      <w:pPr>
        <w:spacing w:before="60" w:after="60"/>
        <w:jc w:val="both"/>
        <w:rPr>
          <w:rFonts w:ascii="Times New Roman" w:eastAsiaTheme="minorEastAsia" w:hAnsi="Times New Roman" w:cs="Times New Roman"/>
          <w:color w:val="C45911" w:themeColor="accent2" w:themeShade="BF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>b</w:t>
      </w:r>
      <w:r w:rsidR="003C2A13"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/ Tập hợp các hình chữ nhật là tập hợp con của tập hợp các </w:t>
      </w:r>
      <w:r w:rsidR="004D7BE6" w:rsidRPr="0027784E">
        <w:rPr>
          <w:rFonts w:ascii="Times New Roman" w:eastAsiaTheme="minorEastAsia" w:hAnsi="Times New Roman" w:cs="Times New Roman"/>
          <w:color w:val="C45911" w:themeColor="accent2" w:themeShade="BF"/>
          <w:sz w:val="26"/>
          <w:szCs w:val="26"/>
          <w:lang w:val="pt-BR"/>
        </w:rPr>
        <w:t>hình bình hành.</w:t>
      </w:r>
    </w:p>
    <w:p w14:paraId="2E6C5A58" w14:textId="56B7A390" w:rsidR="003C2A13" w:rsidRPr="0027784E" w:rsidRDefault="00904F8F" w:rsidP="003C2A13">
      <w:pPr>
        <w:spacing w:before="60" w:after="60"/>
        <w:jc w:val="both"/>
        <w:rPr>
          <w:rFonts w:ascii="Times New Roman" w:eastAsiaTheme="minorEastAsia" w:hAnsi="Times New Roman" w:cs="Times New Roman"/>
          <w:color w:val="C45911" w:themeColor="accent2" w:themeShade="BF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>c</w:t>
      </w:r>
      <w:r w:rsidR="003C2A13"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/ Tập hợp các hình thoi là tập hợp con của tập hợp các </w:t>
      </w:r>
      <w:r w:rsidR="009F0A34" w:rsidRPr="0027784E">
        <w:rPr>
          <w:rFonts w:ascii="Times New Roman" w:eastAsiaTheme="minorEastAsia" w:hAnsi="Times New Roman" w:cs="Times New Roman"/>
          <w:color w:val="C45911" w:themeColor="accent2" w:themeShade="BF"/>
          <w:sz w:val="26"/>
          <w:szCs w:val="26"/>
          <w:lang w:val="pt-BR"/>
        </w:rPr>
        <w:t>hình bình hành.</w:t>
      </w:r>
    </w:p>
    <w:p w14:paraId="1EE04F0A" w14:textId="1E313ED4" w:rsidR="00943C61" w:rsidRPr="0027784E" w:rsidRDefault="00904F8F" w:rsidP="005B60E1">
      <w:pPr>
        <w:spacing w:before="60" w:after="60"/>
        <w:jc w:val="both"/>
        <w:rPr>
          <w:rFonts w:ascii="Times New Roman" w:eastAsiaTheme="minorEastAsia" w:hAnsi="Times New Roman" w:cs="Times New Roman"/>
          <w:color w:val="C45911" w:themeColor="accent2" w:themeShade="BF"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>d</w:t>
      </w:r>
      <w:r w:rsidR="003C2A13" w:rsidRPr="0027784E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/ Giao của tập hợp các hình chữ nhật và tập hợp các hình thoi là tập hợp các </w:t>
      </w:r>
      <w:r w:rsidR="005B60E1" w:rsidRPr="0027784E">
        <w:rPr>
          <w:rFonts w:ascii="Times New Roman" w:eastAsiaTheme="minorEastAsia" w:hAnsi="Times New Roman" w:cs="Times New Roman"/>
          <w:color w:val="C45911" w:themeColor="accent2" w:themeShade="BF"/>
          <w:sz w:val="26"/>
          <w:szCs w:val="26"/>
          <w:lang w:val="pt-BR"/>
        </w:rPr>
        <w:t>hình vuông.</w:t>
      </w:r>
    </w:p>
    <w:p w14:paraId="1734F5BC" w14:textId="75FA501D" w:rsidR="00B738EE" w:rsidRPr="0027784E" w:rsidRDefault="009D4C5D" w:rsidP="00B738EE">
      <w:pPr>
        <w:spacing w:before="120" w:after="120" w:line="240" w:lineRule="auto"/>
        <w:rPr>
          <w:rFonts w:ascii="Times New Roman" w:hAnsi="Times New Roman" w:cs="Times New Roman"/>
          <w:color w:val="FF0000"/>
          <w:sz w:val="26"/>
          <w:szCs w:val="26"/>
          <w:u w:val="single"/>
          <w:lang w:val="nl-NL"/>
        </w:rPr>
      </w:pPr>
      <w:r w:rsidRPr="0027784E"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  <w:lang w:val="pt-BR"/>
        </w:rPr>
        <w:t xml:space="preserve">Bài </w:t>
      </w:r>
      <w:r w:rsidR="00943C61" w:rsidRPr="0027784E"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  <w:lang w:val="pt-BR"/>
        </w:rPr>
        <w:t>3</w:t>
      </w:r>
      <w:r w:rsidRPr="0027784E"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  <w:lang w:val="pt-BR"/>
        </w:rPr>
        <w:t xml:space="preserve">: </w:t>
      </w:r>
      <w:r w:rsidR="00B738EE" w:rsidRPr="0027784E">
        <w:rPr>
          <w:rFonts w:ascii="Times New Roman" w:hAnsi="Times New Roman" w:cs="Times New Roman"/>
          <w:color w:val="FF0000"/>
          <w:sz w:val="26"/>
          <w:szCs w:val="26"/>
          <w:lang w:val="nl-NL"/>
        </w:rPr>
        <w:t>Cho tam giác ABC có ba góc nhọn ( AB &lt; AC). Gọi I , K và M lần lượt là trung điểm của AB , AC và BC.</w:t>
      </w:r>
    </w:p>
    <w:p w14:paraId="65C3E019" w14:textId="77777777" w:rsidR="00B738EE" w:rsidRPr="0027784E" w:rsidRDefault="00B738EE" w:rsidP="00B738EE">
      <w:pPr>
        <w:pStyle w:val="ListParagraph"/>
        <w:numPr>
          <w:ilvl w:val="0"/>
          <w:numId w:val="1"/>
        </w:numPr>
        <w:spacing w:before="120" w:line="240" w:lineRule="auto"/>
        <w:ind w:right="0"/>
        <w:rPr>
          <w:color w:val="FF0000"/>
          <w:szCs w:val="26"/>
        </w:rPr>
      </w:pPr>
      <w:r w:rsidRPr="0027784E">
        <w:rPr>
          <w:color w:val="FF0000"/>
          <w:szCs w:val="26"/>
          <w:lang w:val="nl-NL"/>
        </w:rPr>
        <w:t xml:space="preserve">Tứ giác </w:t>
      </w:r>
      <w:r w:rsidRPr="0027784E">
        <w:rPr>
          <w:color w:val="FF0000"/>
          <w:szCs w:val="26"/>
          <w:lang w:val="vi-VN"/>
        </w:rPr>
        <w:t>B</w:t>
      </w:r>
      <w:r w:rsidRPr="0027784E">
        <w:rPr>
          <w:color w:val="FF0000"/>
          <w:szCs w:val="26"/>
          <w:lang w:val="nl-NL"/>
        </w:rPr>
        <w:t xml:space="preserve">IKM là hình gì? </w:t>
      </w:r>
      <w:r w:rsidRPr="0027784E">
        <w:rPr>
          <w:color w:val="FF0000"/>
          <w:szCs w:val="26"/>
        </w:rPr>
        <w:t>Tại sao?</w:t>
      </w:r>
    </w:p>
    <w:p w14:paraId="2678FEC4" w14:textId="79E54035" w:rsidR="00B738EE" w:rsidRPr="0027784E" w:rsidRDefault="00B738EE" w:rsidP="00B738EE">
      <w:pPr>
        <w:pStyle w:val="ListParagraph"/>
        <w:numPr>
          <w:ilvl w:val="0"/>
          <w:numId w:val="1"/>
        </w:numPr>
        <w:spacing w:before="120" w:line="240" w:lineRule="auto"/>
        <w:ind w:right="0"/>
        <w:rPr>
          <w:color w:val="FF0000"/>
          <w:szCs w:val="26"/>
        </w:rPr>
      </w:pPr>
      <w:r w:rsidRPr="0027784E">
        <w:rPr>
          <w:color w:val="FF0000"/>
          <w:szCs w:val="26"/>
        </w:rPr>
        <w:t xml:space="preserve">Vẽ đường cao AH. Chứng minh </w:t>
      </w:r>
      <m:oMath>
        <m:r>
          <w:rPr>
            <w:rFonts w:ascii="Cambria Math" w:hAnsi="Cambria Math"/>
            <w:color w:val="FF0000"/>
            <w:szCs w:val="26"/>
          </w:rPr>
          <m:t>HK=</m:t>
        </m:r>
        <m:r>
          <w:rPr>
            <w:rFonts w:ascii="Cambria Math" w:hAnsi="Cambria Math"/>
            <w:color w:val="FF0000"/>
            <w:szCs w:val="26"/>
          </w:rPr>
          <m:t>IM</m:t>
        </m:r>
      </m:oMath>
      <w:r w:rsidR="00056D56" w:rsidRPr="0027784E">
        <w:rPr>
          <w:color w:val="FF0000"/>
          <w:szCs w:val="26"/>
        </w:rPr>
        <w:t>.</w:t>
      </w:r>
    </w:p>
    <w:p w14:paraId="0AD27D53" w14:textId="77777777" w:rsidR="00B738EE" w:rsidRPr="0027784E" w:rsidRDefault="00B738EE" w:rsidP="00B738EE">
      <w:pPr>
        <w:pStyle w:val="ListParagraph"/>
        <w:numPr>
          <w:ilvl w:val="0"/>
          <w:numId w:val="1"/>
        </w:numPr>
        <w:spacing w:before="120" w:line="240" w:lineRule="auto"/>
        <w:ind w:right="0"/>
        <w:rPr>
          <w:color w:val="FF0000"/>
          <w:szCs w:val="26"/>
        </w:rPr>
      </w:pPr>
      <w:r w:rsidRPr="0027784E">
        <w:rPr>
          <w:color w:val="FF0000"/>
          <w:szCs w:val="26"/>
        </w:rPr>
        <w:t>Chứng minh tứ giác HIKM là hình thang cân.</w:t>
      </w:r>
    </w:p>
    <w:p w14:paraId="1A314027" w14:textId="441F313B" w:rsidR="00812393" w:rsidRPr="0027784E" w:rsidRDefault="00B738EE" w:rsidP="00B738EE">
      <w:pPr>
        <w:pStyle w:val="ListParagraph"/>
        <w:numPr>
          <w:ilvl w:val="0"/>
          <w:numId w:val="1"/>
        </w:numPr>
        <w:spacing w:before="120" w:line="240" w:lineRule="auto"/>
        <w:ind w:right="0"/>
        <w:rPr>
          <w:color w:val="FF0000"/>
          <w:szCs w:val="26"/>
        </w:rPr>
      </w:pPr>
      <w:r w:rsidRPr="0027784E">
        <w:rPr>
          <w:color w:val="FF0000"/>
          <w:szCs w:val="26"/>
        </w:rPr>
        <w:t xml:space="preserve">Vẽ điểm N đối xứng với H qua điểm I. </w:t>
      </w:r>
      <w:r w:rsidR="00812393" w:rsidRPr="0027784E">
        <w:rPr>
          <w:color w:val="FF0000"/>
          <w:szCs w:val="26"/>
        </w:rPr>
        <w:t>Chứng minh tứ giác ANBH là hình chữ nhật.</w:t>
      </w:r>
    </w:p>
    <w:p w14:paraId="481E7DA4" w14:textId="7C59C040" w:rsidR="00B738EE" w:rsidRPr="0027784E" w:rsidRDefault="00B738EE" w:rsidP="00B738EE">
      <w:pPr>
        <w:pStyle w:val="ListParagraph"/>
        <w:numPr>
          <w:ilvl w:val="0"/>
          <w:numId w:val="1"/>
        </w:numPr>
        <w:spacing w:before="120" w:line="240" w:lineRule="auto"/>
        <w:ind w:right="0"/>
        <w:rPr>
          <w:color w:val="FF0000"/>
          <w:szCs w:val="26"/>
        </w:rPr>
      </w:pPr>
      <w:r w:rsidRPr="0027784E">
        <w:rPr>
          <w:color w:val="FF0000"/>
          <w:szCs w:val="26"/>
        </w:rPr>
        <w:t>Chứng minh tứ giác ANBC là hình thang vuông.</w:t>
      </w:r>
    </w:p>
    <w:p w14:paraId="61C1D745" w14:textId="54C6E806" w:rsidR="00EC7D8D" w:rsidRPr="0027784E" w:rsidRDefault="00EC7D8D" w:rsidP="00B738EE">
      <w:pPr>
        <w:spacing w:before="60" w:after="60"/>
        <w:jc w:val="both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27784E">
        <w:rPr>
          <w:rFonts w:ascii="Times New Roman" w:hAnsi="Times New Roman" w:cs="Times New Roman"/>
          <w:b/>
          <w:bCs/>
          <w:color w:val="0070C0"/>
          <w:sz w:val="26"/>
          <w:szCs w:val="26"/>
        </w:rPr>
        <w:t>* Hướng dẫn, gợi ý làm bài:</w:t>
      </w:r>
    </w:p>
    <w:p w14:paraId="287B08E3" w14:textId="77777777" w:rsidR="00180740" w:rsidRPr="0027784E" w:rsidRDefault="00180740" w:rsidP="00EC7D8D">
      <w:pPr>
        <w:spacing w:before="60" w:after="60"/>
        <w:jc w:val="both"/>
        <w:rPr>
          <w:rFonts w:ascii="Times New Roman" w:eastAsiaTheme="minorEastAsia" w:hAnsi="Times New Roman" w:cs="Times New Roman"/>
          <w:b/>
          <w:bCs/>
          <w:color w:val="FF0000"/>
          <w:sz w:val="26"/>
          <w:szCs w:val="26"/>
          <w:lang w:val="pt-BR"/>
        </w:rPr>
      </w:pPr>
      <w:r w:rsidRPr="0027784E">
        <w:rPr>
          <w:rFonts w:ascii="Times New Roman" w:hAnsi="Times New Roman" w:cs="Times New Roman"/>
          <w:noProof/>
          <w:color w:val="7030A0"/>
          <w:sz w:val="26"/>
          <w:szCs w:val="26"/>
        </w:rPr>
        <w:drawing>
          <wp:inline distT="0" distB="0" distL="0" distR="0" wp14:anchorId="2E7BB561" wp14:editId="4C66C1D3">
            <wp:extent cx="3269615" cy="2406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693E0" w14:textId="12A8C1D6" w:rsidR="009770A9" w:rsidRPr="0027784E" w:rsidRDefault="009770A9" w:rsidP="009770A9">
      <w:pPr>
        <w:spacing w:before="12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27784E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a) </w:t>
      </w:r>
      <w:r w:rsidRPr="0027784E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Tứ giác </w:t>
      </w:r>
      <w:r w:rsidRPr="0027784E">
        <w:rPr>
          <w:rFonts w:ascii="Times New Roman" w:hAnsi="Times New Roman" w:cs="Times New Roman"/>
          <w:color w:val="FF0000"/>
          <w:sz w:val="26"/>
          <w:szCs w:val="26"/>
          <w:lang w:val="vi-VN"/>
        </w:rPr>
        <w:t>B</w:t>
      </w:r>
      <w:r w:rsidRPr="0027784E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IKM là hình gì? </w:t>
      </w:r>
      <w:r w:rsidRPr="0027784E">
        <w:rPr>
          <w:rFonts w:ascii="Times New Roman" w:hAnsi="Times New Roman" w:cs="Times New Roman"/>
          <w:color w:val="FF0000"/>
          <w:sz w:val="26"/>
          <w:szCs w:val="26"/>
        </w:rPr>
        <w:t>Tại sao?</w:t>
      </w:r>
    </w:p>
    <w:p w14:paraId="7B172ED2" w14:textId="675A7904" w:rsidR="009770A9" w:rsidRPr="0027784E" w:rsidRDefault="00540B7E" w:rsidP="009770A9">
      <w:pPr>
        <w:spacing w:before="12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27784E">
        <w:rPr>
          <w:rFonts w:ascii="Times New Roman" w:hAnsi="Times New Roman" w:cs="Times New Roman"/>
          <w:sz w:val="26"/>
          <w:szCs w:val="26"/>
        </w:rPr>
        <w:t xml:space="preserve">Xét </w:t>
      </w:r>
      <m:oMath>
        <m:r>
          <w:rPr>
            <w:rFonts w:ascii="Cambria Math" w:hAnsi="Cambria Math" w:cs="Times New Roman"/>
            <w:sz w:val="26"/>
            <w:szCs w:val="26"/>
          </w:rPr>
          <m:t>∆ABC</m:t>
        </m:r>
      </m:oMath>
      <w:r w:rsidRPr="0027784E">
        <w:rPr>
          <w:rFonts w:ascii="Times New Roman" w:eastAsiaTheme="minorEastAsia" w:hAnsi="Times New Roman" w:cs="Times New Roman"/>
          <w:sz w:val="26"/>
          <w:szCs w:val="26"/>
        </w:rPr>
        <w:t xml:space="preserve"> có: </w:t>
      </w:r>
      <w:r w:rsidR="0056690D" w:rsidRPr="0027784E">
        <w:rPr>
          <w:rFonts w:ascii="Times New Roman" w:eastAsiaTheme="minorEastAsia" w:hAnsi="Times New Roman" w:cs="Times New Roman"/>
          <w:sz w:val="26"/>
          <w:szCs w:val="26"/>
        </w:rPr>
        <w:t>I, K là trung điểm AB, AC (gt)</w:t>
      </w:r>
    </w:p>
    <w:p w14:paraId="280BA42B" w14:textId="738D7A7A" w:rsidR="0056690D" w:rsidRPr="0027784E" w:rsidRDefault="0056690D" w:rsidP="009770A9">
      <w:pPr>
        <w:spacing w:before="12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</w:rPr>
        <w:t xml:space="preserve">=&gt; IK là đường trung bình của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∆ABC</m:t>
        </m:r>
      </m:oMath>
    </w:p>
    <w:p w14:paraId="528B17F2" w14:textId="65C9CC9F" w:rsidR="00F622CF" w:rsidRPr="0027784E" w:rsidRDefault="00F622CF" w:rsidP="009770A9">
      <w:pPr>
        <w:spacing w:before="12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</w:rPr>
        <w:lastRenderedPageBreak/>
        <w:t xml:space="preserve">=&gt; IK//BC;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IK=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BC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</w:p>
    <w:p w14:paraId="416A6CE0" w14:textId="765E585F" w:rsidR="00F622CF" w:rsidRPr="0027784E" w:rsidRDefault="00F622CF" w:rsidP="009770A9">
      <w:pPr>
        <w:spacing w:before="12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</w:rPr>
        <w:t xml:space="preserve">Mà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BM=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BC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="00C43638" w:rsidRPr="0027784E">
        <w:rPr>
          <w:rFonts w:ascii="Times New Roman" w:eastAsiaTheme="minorEastAsia" w:hAnsi="Times New Roman" w:cs="Times New Roman"/>
          <w:sz w:val="26"/>
          <w:szCs w:val="26"/>
        </w:rPr>
        <w:t>(M là trung điểm BC)</w:t>
      </w:r>
    </w:p>
    <w:p w14:paraId="3D146CD5" w14:textId="2F98859C" w:rsidR="00C43638" w:rsidRPr="0027784E" w:rsidRDefault="00C43638" w:rsidP="009770A9">
      <w:pPr>
        <w:spacing w:before="12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</w:rPr>
        <w:t xml:space="preserve">=&gt; IK//BM;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IK=BM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BC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den>
            </m:f>
          </m:e>
        </m:d>
      </m:oMath>
    </w:p>
    <w:p w14:paraId="037DC91B" w14:textId="580D508C" w:rsidR="00FB561B" w:rsidRPr="0027784E" w:rsidRDefault="00FB561B" w:rsidP="009770A9">
      <w:pPr>
        <w:spacing w:before="12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</w:rPr>
        <w:t>=&gt; tứ giác BIKC là hình bình hành</w:t>
      </w:r>
    </w:p>
    <w:p w14:paraId="6473AE65" w14:textId="23D04E43" w:rsidR="009770A9" w:rsidRPr="0027784E" w:rsidRDefault="009770A9" w:rsidP="009770A9">
      <w:pPr>
        <w:spacing w:before="12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27784E">
        <w:rPr>
          <w:rFonts w:ascii="Times New Roman" w:hAnsi="Times New Roman" w:cs="Times New Roman"/>
          <w:color w:val="FF0000"/>
          <w:sz w:val="26"/>
          <w:szCs w:val="26"/>
        </w:rPr>
        <w:t xml:space="preserve">b) </w:t>
      </w:r>
      <w:r w:rsidRPr="0027784E">
        <w:rPr>
          <w:rFonts w:ascii="Times New Roman" w:hAnsi="Times New Roman" w:cs="Times New Roman"/>
          <w:color w:val="FF0000"/>
          <w:sz w:val="26"/>
          <w:szCs w:val="26"/>
        </w:rPr>
        <w:t xml:space="preserve">Chứng minh </w:t>
      </w:r>
      <m:oMath>
        <m:r>
          <w:rPr>
            <w:rFonts w:ascii="Cambria Math" w:hAnsi="Cambria Math" w:cs="Times New Roman"/>
            <w:color w:val="FF0000"/>
            <w:sz w:val="26"/>
            <w:szCs w:val="26"/>
          </w:rPr>
          <m:t>HK</m:t>
        </m:r>
        <m:r>
          <w:rPr>
            <w:rFonts w:ascii="Cambria Math" w:hAnsi="Cambria Math" w:cs="Times New Roman"/>
            <w:color w:val="FF0000"/>
            <w:sz w:val="26"/>
            <w:szCs w:val="26"/>
          </w:rPr>
          <m:t>=IM</m:t>
        </m:r>
      </m:oMath>
      <w:r w:rsidRPr="0027784E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5219D657" w14:textId="6D077E73" w:rsidR="006A100B" w:rsidRPr="0027784E" w:rsidRDefault="006A100B" w:rsidP="009770A9">
      <w:pPr>
        <w:spacing w:before="12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27784E">
        <w:rPr>
          <w:rFonts w:ascii="Times New Roman" w:hAnsi="Times New Roman" w:cs="Times New Roman"/>
          <w:sz w:val="26"/>
          <w:szCs w:val="26"/>
        </w:rPr>
        <w:t xml:space="preserve">Xét </w:t>
      </w:r>
      <m:oMath>
        <m:r>
          <w:rPr>
            <w:rFonts w:ascii="Cambria Math" w:hAnsi="Cambria Math" w:cs="Times New Roman"/>
            <w:sz w:val="26"/>
            <w:szCs w:val="26"/>
          </w:rPr>
          <m:t>∆AHC</m:t>
        </m:r>
      </m:oMath>
      <w:r w:rsidRPr="0027784E">
        <w:rPr>
          <w:rFonts w:ascii="Times New Roman" w:eastAsiaTheme="minorEastAsia" w:hAnsi="Times New Roman" w:cs="Times New Roman"/>
          <w:sz w:val="26"/>
          <w:szCs w:val="26"/>
        </w:rPr>
        <w:t xml:space="preserve"> vuông tại H</w:t>
      </w:r>
      <w:r w:rsidR="001076DE" w:rsidRPr="0027784E">
        <w:rPr>
          <w:rFonts w:ascii="Times New Roman" w:eastAsiaTheme="minorEastAsia" w:hAnsi="Times New Roman" w:cs="Times New Roman"/>
          <w:sz w:val="26"/>
          <w:szCs w:val="26"/>
        </w:rPr>
        <w:t xml:space="preserve"> có HK là đường trung tuyến (vì K là trung điểm AC)</w:t>
      </w:r>
    </w:p>
    <w:p w14:paraId="14EF21EB" w14:textId="0167F5F9" w:rsidR="001076DE" w:rsidRPr="0027784E" w:rsidRDefault="001076DE" w:rsidP="009770A9">
      <w:pPr>
        <w:spacing w:before="12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</w:rPr>
        <w:t xml:space="preserve">=&gt;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HK=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AC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="006D6314" w:rsidRPr="0027784E">
        <w:rPr>
          <w:rFonts w:ascii="Times New Roman" w:eastAsiaTheme="minorEastAsia" w:hAnsi="Times New Roman" w:cs="Times New Roman"/>
          <w:sz w:val="26"/>
          <w:szCs w:val="26"/>
        </w:rPr>
        <w:t>(1)</w:t>
      </w:r>
    </w:p>
    <w:p w14:paraId="0EAFD21A" w14:textId="3F21A14E" w:rsidR="006D6314" w:rsidRPr="0027784E" w:rsidRDefault="006D6314" w:rsidP="009770A9">
      <w:pPr>
        <w:spacing w:before="12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</w:rPr>
        <w:t xml:space="preserve">Xét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∆ABC</m:t>
        </m:r>
      </m:oMath>
      <w:r w:rsidRPr="0027784E">
        <w:rPr>
          <w:rFonts w:ascii="Times New Roman" w:eastAsiaTheme="minorEastAsia" w:hAnsi="Times New Roman" w:cs="Times New Roman"/>
          <w:sz w:val="26"/>
          <w:szCs w:val="26"/>
        </w:rPr>
        <w:t xml:space="preserve"> có I, M là trung điểm AB, BC (gt)</w:t>
      </w:r>
    </w:p>
    <w:p w14:paraId="18BBBDAE" w14:textId="2FB24CCA" w:rsidR="006D6314" w:rsidRPr="0027784E" w:rsidRDefault="006D6314" w:rsidP="009770A9">
      <w:pPr>
        <w:spacing w:before="12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</w:rPr>
        <w:t xml:space="preserve">=&gt; IM là đường trung bình của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∆ABC</m:t>
        </m:r>
      </m:oMath>
    </w:p>
    <w:p w14:paraId="6862D023" w14:textId="089CBD6A" w:rsidR="006D6314" w:rsidRPr="0027784E" w:rsidRDefault="006D6314" w:rsidP="009770A9">
      <w:pPr>
        <w:spacing w:before="12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</w:rPr>
        <w:t xml:space="preserve">=&gt;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IM=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AC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="00873291" w:rsidRPr="0027784E">
        <w:rPr>
          <w:rFonts w:ascii="Times New Roman" w:eastAsiaTheme="minorEastAsia" w:hAnsi="Times New Roman" w:cs="Times New Roman"/>
          <w:sz w:val="26"/>
          <w:szCs w:val="26"/>
        </w:rPr>
        <w:t>(2)</w:t>
      </w:r>
    </w:p>
    <w:p w14:paraId="300FD4EE" w14:textId="0CFC8D07" w:rsidR="00873291" w:rsidRPr="0027784E" w:rsidRDefault="00873291" w:rsidP="009770A9">
      <w:pPr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</w:rPr>
        <w:t xml:space="preserve">Từ (1), (2)=&gt; </w:t>
      </w:r>
      <w:r w:rsidR="00292E0E" w:rsidRPr="0027784E">
        <w:rPr>
          <w:rFonts w:ascii="Times New Roman" w:eastAsiaTheme="minorEastAsia" w:hAnsi="Times New Roman" w:cs="Times New Roman"/>
          <w:sz w:val="26"/>
          <w:szCs w:val="26"/>
        </w:rPr>
        <w:t xml:space="preserve">HK=IM </w:t>
      </w:r>
    </w:p>
    <w:p w14:paraId="44F65778" w14:textId="652DF2DA" w:rsidR="009770A9" w:rsidRPr="0027784E" w:rsidRDefault="009770A9" w:rsidP="009770A9">
      <w:pPr>
        <w:spacing w:before="12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27784E">
        <w:rPr>
          <w:rFonts w:ascii="Times New Roman" w:hAnsi="Times New Roman" w:cs="Times New Roman"/>
          <w:color w:val="FF0000"/>
          <w:sz w:val="26"/>
          <w:szCs w:val="26"/>
        </w:rPr>
        <w:t xml:space="preserve">c) </w:t>
      </w:r>
      <w:r w:rsidRPr="0027784E">
        <w:rPr>
          <w:rFonts w:ascii="Times New Roman" w:hAnsi="Times New Roman" w:cs="Times New Roman"/>
          <w:color w:val="FF0000"/>
          <w:sz w:val="26"/>
          <w:szCs w:val="26"/>
        </w:rPr>
        <w:t>Chứng minh tứ giác HIKM là hình thang cân.</w:t>
      </w:r>
    </w:p>
    <w:p w14:paraId="537A0048" w14:textId="7228F469" w:rsidR="00292E0E" w:rsidRPr="0027784E" w:rsidRDefault="00774B6D" w:rsidP="009770A9">
      <w:pPr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 w:rsidRPr="0027784E">
        <w:rPr>
          <w:rFonts w:ascii="Times New Roman" w:hAnsi="Times New Roman" w:cs="Times New Roman"/>
          <w:sz w:val="26"/>
          <w:szCs w:val="26"/>
        </w:rPr>
        <w:t>Xét tứ giác HIKM có:</w:t>
      </w:r>
    </w:p>
    <w:p w14:paraId="2028E5D3" w14:textId="1083CEAC" w:rsidR="00774B6D" w:rsidRPr="0027784E" w:rsidRDefault="00774B6D" w:rsidP="009770A9">
      <w:pPr>
        <w:spacing w:before="12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27784E">
        <w:rPr>
          <w:rFonts w:ascii="Times New Roman" w:hAnsi="Times New Roman" w:cs="Times New Roman"/>
          <w:sz w:val="26"/>
          <w:szCs w:val="26"/>
        </w:rPr>
        <w:t>IK//HM (vì IK//BC</w:t>
      </w:r>
      <w:r w:rsidR="00767B00" w:rsidRPr="0027784E">
        <w:rPr>
          <w:rFonts w:ascii="Times New Roman" w:hAnsi="Times New Roman" w:cs="Times New Roman"/>
          <w:sz w:val="26"/>
          <w:szCs w:val="26"/>
        </w:rPr>
        <w:t>;</w:t>
      </w:r>
      <w:r w:rsidRPr="0027784E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H, M∈BC</m:t>
        </m:r>
      </m:oMath>
      <w:r w:rsidR="00767B00" w:rsidRPr="0027784E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14:paraId="0DB718F0" w14:textId="6F79E097" w:rsidR="00767B00" w:rsidRPr="0027784E" w:rsidRDefault="00767B00" w:rsidP="009770A9">
      <w:pPr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 w:rsidRPr="0027784E">
        <w:rPr>
          <w:rFonts w:ascii="Times New Roman" w:hAnsi="Times New Roman" w:cs="Times New Roman"/>
          <w:sz w:val="26"/>
          <w:szCs w:val="26"/>
        </w:rPr>
        <w:t>=&gt; HI</w:t>
      </w:r>
      <w:r w:rsidR="00444BEF" w:rsidRPr="0027784E">
        <w:rPr>
          <w:rFonts w:ascii="Times New Roman" w:hAnsi="Times New Roman" w:cs="Times New Roman"/>
          <w:sz w:val="26"/>
          <w:szCs w:val="26"/>
        </w:rPr>
        <w:t>KM là hình thang</w:t>
      </w:r>
    </w:p>
    <w:p w14:paraId="62BAE566" w14:textId="164AA30A" w:rsidR="00444BEF" w:rsidRPr="0027784E" w:rsidRDefault="00444BEF" w:rsidP="009770A9">
      <w:pPr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 w:rsidRPr="0027784E">
        <w:rPr>
          <w:rFonts w:ascii="Times New Roman" w:hAnsi="Times New Roman" w:cs="Times New Roman"/>
          <w:sz w:val="26"/>
          <w:szCs w:val="26"/>
        </w:rPr>
        <w:t>Mà IM=HK(chứng minh ở câu b)</w:t>
      </w:r>
    </w:p>
    <w:p w14:paraId="42DC246C" w14:textId="6631634F" w:rsidR="00444BEF" w:rsidRPr="0027784E" w:rsidRDefault="00444BEF" w:rsidP="009770A9">
      <w:pPr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 w:rsidRPr="0027784E">
        <w:rPr>
          <w:rFonts w:ascii="Times New Roman" w:hAnsi="Times New Roman" w:cs="Times New Roman"/>
          <w:sz w:val="26"/>
          <w:szCs w:val="26"/>
        </w:rPr>
        <w:t>=&gt; HIKM là hình thang cân (hình thang có 2 đường chéo bằng nhau là hình thang cân)</w:t>
      </w:r>
    </w:p>
    <w:p w14:paraId="39867D52" w14:textId="2A6805FD" w:rsidR="009770A9" w:rsidRPr="0027784E" w:rsidRDefault="009770A9" w:rsidP="009770A9">
      <w:pPr>
        <w:spacing w:before="12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27784E">
        <w:rPr>
          <w:rFonts w:ascii="Times New Roman" w:hAnsi="Times New Roman" w:cs="Times New Roman"/>
          <w:color w:val="FF0000"/>
          <w:sz w:val="26"/>
          <w:szCs w:val="26"/>
        </w:rPr>
        <w:t xml:space="preserve">d) </w:t>
      </w:r>
      <w:r w:rsidRPr="0027784E">
        <w:rPr>
          <w:rFonts w:ascii="Times New Roman" w:hAnsi="Times New Roman" w:cs="Times New Roman"/>
          <w:color w:val="FF0000"/>
          <w:sz w:val="26"/>
          <w:szCs w:val="26"/>
        </w:rPr>
        <w:t>Chứng minh tứ giác ANBH là hình chữ nhật.</w:t>
      </w:r>
    </w:p>
    <w:p w14:paraId="2E649BCE" w14:textId="0B40452C" w:rsidR="00444BEF" w:rsidRPr="0027784E" w:rsidRDefault="00410B44" w:rsidP="009770A9">
      <w:pPr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 w:rsidRPr="0027784E">
        <w:rPr>
          <w:rFonts w:ascii="Times New Roman" w:hAnsi="Times New Roman" w:cs="Times New Roman"/>
          <w:sz w:val="26"/>
          <w:szCs w:val="26"/>
        </w:rPr>
        <w:t>Xét tứ giác ANBH có:</w:t>
      </w:r>
    </w:p>
    <w:p w14:paraId="14788C36" w14:textId="0E5B6F3D" w:rsidR="00410B44" w:rsidRPr="0027784E" w:rsidRDefault="00D31539" w:rsidP="009770A9">
      <w:pPr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 w:rsidRPr="0027784E">
        <w:rPr>
          <w:rFonts w:ascii="Times New Roman" w:hAnsi="Times New Roman" w:cs="Times New Roman"/>
          <w:sz w:val="26"/>
          <w:szCs w:val="26"/>
        </w:rPr>
        <w:t>I là trung điểm AB (gt)</w:t>
      </w:r>
    </w:p>
    <w:p w14:paraId="4995CB8C" w14:textId="4F97DC88" w:rsidR="00D31539" w:rsidRPr="0027784E" w:rsidRDefault="00D31539" w:rsidP="009770A9">
      <w:pPr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 w:rsidRPr="0027784E">
        <w:rPr>
          <w:rFonts w:ascii="Times New Roman" w:hAnsi="Times New Roman" w:cs="Times New Roman"/>
          <w:sz w:val="26"/>
          <w:szCs w:val="26"/>
        </w:rPr>
        <w:t xml:space="preserve">I là trung điểm NH (vì N và H đối xứng qua </w:t>
      </w:r>
      <w:r w:rsidR="00E63F87" w:rsidRPr="0027784E">
        <w:rPr>
          <w:rFonts w:ascii="Times New Roman" w:hAnsi="Times New Roman" w:cs="Times New Roman"/>
          <w:sz w:val="26"/>
          <w:szCs w:val="26"/>
        </w:rPr>
        <w:t>I)</w:t>
      </w:r>
    </w:p>
    <w:p w14:paraId="2589A270" w14:textId="7B20CE32" w:rsidR="00E63F87" w:rsidRPr="0027784E" w:rsidRDefault="00E63F87" w:rsidP="009770A9">
      <w:pPr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 w:rsidRPr="0027784E">
        <w:rPr>
          <w:rFonts w:ascii="Times New Roman" w:hAnsi="Times New Roman" w:cs="Times New Roman"/>
          <w:sz w:val="26"/>
          <w:szCs w:val="26"/>
        </w:rPr>
        <w:t>=&gt; ANBH là hình bình hành (tứ giác có 2 đường chéo cắt nhau tại trung điểm mỗi đường</w:t>
      </w:r>
      <w:r w:rsidR="00C701E5" w:rsidRPr="0027784E">
        <w:rPr>
          <w:rFonts w:ascii="Times New Roman" w:hAnsi="Times New Roman" w:cs="Times New Roman"/>
          <w:sz w:val="26"/>
          <w:szCs w:val="26"/>
        </w:rPr>
        <w:t xml:space="preserve"> là hình bình hành)</w:t>
      </w:r>
    </w:p>
    <w:p w14:paraId="11B6DBBB" w14:textId="3DEC563E" w:rsidR="00C701E5" w:rsidRPr="0027784E" w:rsidRDefault="00C701E5" w:rsidP="009770A9">
      <w:pPr>
        <w:spacing w:before="12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27784E">
        <w:rPr>
          <w:rFonts w:ascii="Times New Roman" w:hAnsi="Times New Roman" w:cs="Times New Roman"/>
          <w:sz w:val="26"/>
          <w:szCs w:val="26"/>
        </w:rPr>
        <w:t xml:space="preserve">Mà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AHB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sup>
        </m:sSup>
      </m:oMath>
      <w:r w:rsidRPr="0027784E">
        <w:rPr>
          <w:rFonts w:ascii="Times New Roman" w:eastAsiaTheme="minorEastAsia" w:hAnsi="Times New Roman" w:cs="Times New Roman"/>
          <w:sz w:val="26"/>
          <w:szCs w:val="26"/>
        </w:rPr>
        <w:t>(</w:t>
      </w:r>
      <w:r w:rsidR="00E91585" w:rsidRPr="0027784E">
        <w:rPr>
          <w:rFonts w:ascii="Times New Roman" w:eastAsiaTheme="minorEastAsia" w:hAnsi="Times New Roman" w:cs="Times New Roman"/>
          <w:sz w:val="26"/>
          <w:szCs w:val="26"/>
        </w:rPr>
        <w:t xml:space="preserve">vì AH là đường cao của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∆ABC</m:t>
        </m:r>
      </m:oMath>
      <w:r w:rsidR="00E91585" w:rsidRPr="0027784E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14:paraId="0109AA43" w14:textId="7F394B10" w:rsidR="00E91585" w:rsidRPr="0027784E" w:rsidRDefault="00E91585" w:rsidP="009770A9">
      <w:pPr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</w:rPr>
        <w:t>=&gt; ANBH là hình chữ nhật (hình bình hành có 1 góc vuông là hình chữ nhật)</w:t>
      </w:r>
    </w:p>
    <w:p w14:paraId="043B7F88" w14:textId="3106AA55" w:rsidR="00180740" w:rsidRPr="0027784E" w:rsidRDefault="009770A9" w:rsidP="009770A9">
      <w:pPr>
        <w:spacing w:before="60" w:after="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7784E">
        <w:rPr>
          <w:rFonts w:ascii="Times New Roman" w:hAnsi="Times New Roman" w:cs="Times New Roman"/>
          <w:color w:val="FF0000"/>
          <w:sz w:val="26"/>
          <w:szCs w:val="26"/>
        </w:rPr>
        <w:t xml:space="preserve">e) </w:t>
      </w:r>
      <w:r w:rsidRPr="0027784E">
        <w:rPr>
          <w:rFonts w:ascii="Times New Roman" w:hAnsi="Times New Roman" w:cs="Times New Roman"/>
          <w:color w:val="FF0000"/>
          <w:sz w:val="26"/>
          <w:szCs w:val="26"/>
        </w:rPr>
        <w:t>Chứng minh tứ giác ANBC là hình thang vuông</w:t>
      </w:r>
    </w:p>
    <w:p w14:paraId="24114D4D" w14:textId="408EA8AA" w:rsidR="00347858" w:rsidRPr="0027784E" w:rsidRDefault="001D328B" w:rsidP="009770A9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27784E">
        <w:rPr>
          <w:rFonts w:ascii="Times New Roman" w:hAnsi="Times New Roman" w:cs="Times New Roman"/>
          <w:sz w:val="26"/>
          <w:szCs w:val="26"/>
        </w:rPr>
        <w:t>AN//BH (vì ANBH là hình chữ nhật)</w:t>
      </w:r>
    </w:p>
    <w:p w14:paraId="03070746" w14:textId="61FD3C86" w:rsidR="001D328B" w:rsidRPr="0027784E" w:rsidRDefault="001D328B" w:rsidP="009770A9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7784E">
        <w:rPr>
          <w:rFonts w:ascii="Times New Roman" w:hAnsi="Times New Roman" w:cs="Times New Roman"/>
          <w:sz w:val="26"/>
          <w:szCs w:val="26"/>
        </w:rPr>
        <w:t xml:space="preserve">=&gt; </w:t>
      </w:r>
      <w:r w:rsidR="00890A4F" w:rsidRPr="0027784E">
        <w:rPr>
          <w:rFonts w:ascii="Times New Roman" w:hAnsi="Times New Roman" w:cs="Times New Roman"/>
          <w:sz w:val="26"/>
          <w:szCs w:val="26"/>
        </w:rPr>
        <w:t xml:space="preserve">AN//BC (vì </w:t>
      </w:r>
      <m:oMath>
        <m:r>
          <w:rPr>
            <w:rFonts w:ascii="Cambria Math" w:hAnsi="Cambria Math" w:cs="Times New Roman"/>
            <w:sz w:val="26"/>
            <w:szCs w:val="26"/>
          </w:rPr>
          <m:t>C∈BH</m:t>
        </m:r>
      </m:oMath>
      <w:r w:rsidR="00890A4F" w:rsidRPr="0027784E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14:paraId="04ECB693" w14:textId="18B6F8AE" w:rsidR="00890A4F" w:rsidRPr="0027784E" w:rsidRDefault="00807150" w:rsidP="009770A9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</w:rPr>
        <w:t>=&gt; tứ giác ANBC là hình thang (tứ giác có 1 cặp cạnh đối song song là hình thang)</w:t>
      </w:r>
    </w:p>
    <w:p w14:paraId="40225A70" w14:textId="4BB26681" w:rsidR="00807150" w:rsidRPr="0027784E" w:rsidRDefault="00807150" w:rsidP="009770A9">
      <w:pPr>
        <w:spacing w:before="60" w:after="6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</w:rPr>
        <w:t xml:space="preserve">Mà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NBC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o</m:t>
            </m:r>
          </m:sup>
        </m:sSup>
      </m:oMath>
      <w:r w:rsidR="00A47800" w:rsidRPr="0027784E">
        <w:rPr>
          <w:rFonts w:ascii="Times New Roman" w:eastAsiaTheme="minorEastAsia" w:hAnsi="Times New Roman" w:cs="Times New Roman"/>
          <w:sz w:val="26"/>
          <w:szCs w:val="26"/>
        </w:rPr>
        <w:t>(vì ANBH là hình chữ nhật)</w:t>
      </w:r>
    </w:p>
    <w:p w14:paraId="50C8F71C" w14:textId="38DCAD7A" w:rsidR="007F57C1" w:rsidRPr="0027784E" w:rsidRDefault="00A47800" w:rsidP="00656B41">
      <w:pPr>
        <w:spacing w:before="60" w:after="60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</w:pPr>
      <w:r w:rsidRPr="0027784E">
        <w:rPr>
          <w:rFonts w:ascii="Times New Roman" w:eastAsiaTheme="minorEastAsia" w:hAnsi="Times New Roman" w:cs="Times New Roman"/>
          <w:sz w:val="26"/>
          <w:szCs w:val="26"/>
        </w:rPr>
        <w:t xml:space="preserve">=&gt; </w:t>
      </w:r>
      <w:r w:rsidR="00352766" w:rsidRPr="0027784E">
        <w:rPr>
          <w:rFonts w:ascii="Times New Roman" w:eastAsiaTheme="minorEastAsia" w:hAnsi="Times New Roman" w:cs="Times New Roman"/>
          <w:sz w:val="26"/>
          <w:szCs w:val="26"/>
        </w:rPr>
        <w:t>ANBC là hình thang vuông (hình thang có 1 góc vuông là hình thang vuông)</w:t>
      </w:r>
    </w:p>
    <w:sectPr w:rsidR="007F57C1" w:rsidRPr="0027784E" w:rsidSect="00AD68B7">
      <w:head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448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3CD6" w14:textId="77777777" w:rsidR="00221739" w:rsidRDefault="00C11034">
      <w:pPr>
        <w:spacing w:after="0" w:line="240" w:lineRule="auto"/>
      </w:pPr>
      <w:r>
        <w:separator/>
      </w:r>
    </w:p>
  </w:endnote>
  <w:endnote w:type="continuationSeparator" w:id="0">
    <w:p w14:paraId="4B2CAC92" w14:textId="77777777" w:rsidR="00221739" w:rsidRDefault="00C1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F3EC" w14:textId="77777777" w:rsidR="00542652" w:rsidRDefault="0027784E">
    <w:pPr>
      <w:pStyle w:val="Foo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542652" w14:paraId="7866A99A" w14:textId="77777777" w:rsidTr="00731DA7">
      <w:tc>
        <w:tcPr>
          <w:tcW w:w="9288" w:type="dxa"/>
          <w:tcBorders>
            <w:top w:val="dashSmallGap" w:sz="4" w:space="0" w:color="auto"/>
            <w:left w:val="nil"/>
            <w:bottom w:val="nil"/>
            <w:right w:val="nil"/>
          </w:tcBorders>
          <w:shd w:val="clear" w:color="auto" w:fill="auto"/>
        </w:tcPr>
        <w:p w14:paraId="13247344" w14:textId="77777777" w:rsidR="00542652" w:rsidRPr="00731DA7" w:rsidRDefault="001E0BFB" w:rsidP="00731DA7">
          <w:pPr>
            <w:pStyle w:val="Head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  <w:lang w:val="en-US"/>
            </w:rPr>
            <w:t>Lưu hành nội bộ</w:t>
          </w:r>
        </w:p>
      </w:tc>
    </w:tr>
  </w:tbl>
  <w:p w14:paraId="1585781A" w14:textId="77777777" w:rsidR="00542652" w:rsidRDefault="0027784E">
    <w:pPr>
      <w:pStyle w:val="Footer"/>
    </w:pPr>
  </w:p>
  <w:p w14:paraId="3C5D3A5D" w14:textId="77777777" w:rsidR="00542652" w:rsidRDefault="00277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6097" w14:textId="77777777" w:rsidR="00221739" w:rsidRDefault="00C11034">
      <w:pPr>
        <w:spacing w:after="0" w:line="240" w:lineRule="auto"/>
      </w:pPr>
      <w:r>
        <w:separator/>
      </w:r>
    </w:p>
  </w:footnote>
  <w:footnote w:type="continuationSeparator" w:id="0">
    <w:p w14:paraId="5D00F671" w14:textId="77777777" w:rsidR="00221739" w:rsidRDefault="00C11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E2E7" w14:textId="77777777" w:rsidR="00AD68B7" w:rsidRPr="00AD68B7" w:rsidRDefault="001E0BFB">
    <w:pPr>
      <w:pStyle w:val="Header"/>
      <w:jc w:val="center"/>
      <w:rPr>
        <w:rFonts w:ascii="Times New Roman" w:hAnsi="Times New Roman"/>
        <w:sz w:val="26"/>
        <w:szCs w:val="26"/>
      </w:rPr>
    </w:pPr>
    <w:r w:rsidRPr="00AD68B7">
      <w:rPr>
        <w:rFonts w:ascii="Times New Roman" w:hAnsi="Times New Roman"/>
        <w:sz w:val="26"/>
        <w:szCs w:val="26"/>
      </w:rPr>
      <w:fldChar w:fldCharType="begin"/>
    </w:r>
    <w:r w:rsidRPr="00AD68B7">
      <w:rPr>
        <w:rFonts w:ascii="Times New Roman" w:hAnsi="Times New Roman"/>
        <w:sz w:val="26"/>
        <w:szCs w:val="26"/>
      </w:rPr>
      <w:instrText xml:space="preserve"> PAGE   \* MERGEFORMAT </w:instrText>
    </w:r>
    <w:r w:rsidRPr="00AD68B7">
      <w:rPr>
        <w:rFonts w:ascii="Times New Roman" w:hAnsi="Times New Roman"/>
        <w:sz w:val="26"/>
        <w:szCs w:val="26"/>
      </w:rPr>
      <w:fldChar w:fldCharType="separate"/>
    </w:r>
    <w:r w:rsidRPr="00AD68B7">
      <w:rPr>
        <w:rFonts w:ascii="Times New Roman" w:hAnsi="Times New Roman"/>
        <w:noProof/>
        <w:sz w:val="26"/>
        <w:szCs w:val="26"/>
      </w:rPr>
      <w:t>2</w:t>
    </w:r>
    <w:r w:rsidRPr="00AD68B7">
      <w:rPr>
        <w:rFonts w:ascii="Times New Roman" w:hAnsi="Times New Roman"/>
        <w:noProof/>
        <w:sz w:val="26"/>
        <w:szCs w:val="26"/>
      </w:rPr>
      <w:fldChar w:fldCharType="end"/>
    </w:r>
  </w:p>
  <w:p w14:paraId="5F417A4E" w14:textId="77777777" w:rsidR="00E5099F" w:rsidRPr="002F7D9C" w:rsidRDefault="0027784E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542652" w14:paraId="1EEC94ED" w14:textId="77777777" w:rsidTr="00542652">
      <w:tc>
        <w:tcPr>
          <w:tcW w:w="9288" w:type="dxa"/>
          <w:tcBorders>
            <w:top w:val="nil"/>
            <w:left w:val="nil"/>
            <w:bottom w:val="dashSmallGap" w:sz="4" w:space="0" w:color="auto"/>
            <w:right w:val="nil"/>
          </w:tcBorders>
          <w:shd w:val="clear" w:color="auto" w:fill="auto"/>
        </w:tcPr>
        <w:p w14:paraId="3E92C06B" w14:textId="77777777" w:rsidR="00542652" w:rsidRPr="00542652" w:rsidRDefault="001E0BFB" w:rsidP="00542652">
          <w:pPr>
            <w:pStyle w:val="Header"/>
            <w:rPr>
              <w:rFonts w:ascii="Times New Roman" w:hAnsi="Times New Roman"/>
              <w:b/>
              <w:bCs/>
            </w:rPr>
          </w:pPr>
          <w:r w:rsidRPr="00542652">
            <w:rPr>
              <w:rFonts w:ascii="Times New Roman" w:hAnsi="Times New Roman"/>
              <w:b/>
              <w:bCs/>
              <w:lang w:val="en-US"/>
            </w:rPr>
            <w:t>Trường THCS Phan Tây Hồ</w:t>
          </w:r>
        </w:p>
      </w:tc>
    </w:tr>
  </w:tbl>
  <w:p w14:paraId="751A0995" w14:textId="77777777" w:rsidR="00542652" w:rsidRPr="00542652" w:rsidRDefault="0027784E" w:rsidP="00542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57864"/>
    <w:multiLevelType w:val="multilevel"/>
    <w:tmpl w:val="63A57864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62"/>
    <w:rsid w:val="00004785"/>
    <w:rsid w:val="0001068E"/>
    <w:rsid w:val="00056D56"/>
    <w:rsid w:val="00071CCE"/>
    <w:rsid w:val="001054D5"/>
    <w:rsid w:val="001076DE"/>
    <w:rsid w:val="00123EBD"/>
    <w:rsid w:val="001275E2"/>
    <w:rsid w:val="0015616A"/>
    <w:rsid w:val="00180740"/>
    <w:rsid w:val="001C2FDF"/>
    <w:rsid w:val="001C3991"/>
    <w:rsid w:val="001D328B"/>
    <w:rsid w:val="001E0BFB"/>
    <w:rsid w:val="001F6015"/>
    <w:rsid w:val="00221739"/>
    <w:rsid w:val="002425AE"/>
    <w:rsid w:val="0027784E"/>
    <w:rsid w:val="002840D7"/>
    <w:rsid w:val="00292E0E"/>
    <w:rsid w:val="002A7083"/>
    <w:rsid w:val="002C01C6"/>
    <w:rsid w:val="002C1AB0"/>
    <w:rsid w:val="002D1948"/>
    <w:rsid w:val="002D6ED9"/>
    <w:rsid w:val="003113E7"/>
    <w:rsid w:val="00347858"/>
    <w:rsid w:val="00352766"/>
    <w:rsid w:val="003567D7"/>
    <w:rsid w:val="00361E22"/>
    <w:rsid w:val="00362D7E"/>
    <w:rsid w:val="00371A9C"/>
    <w:rsid w:val="00393736"/>
    <w:rsid w:val="003B3198"/>
    <w:rsid w:val="003B3D3C"/>
    <w:rsid w:val="003C2A13"/>
    <w:rsid w:val="003F5294"/>
    <w:rsid w:val="00401919"/>
    <w:rsid w:val="00410B44"/>
    <w:rsid w:val="004245CD"/>
    <w:rsid w:val="00444BEF"/>
    <w:rsid w:val="004C2977"/>
    <w:rsid w:val="004D0529"/>
    <w:rsid w:val="004D180A"/>
    <w:rsid w:val="004D1C87"/>
    <w:rsid w:val="004D69B1"/>
    <w:rsid w:val="004D7BE6"/>
    <w:rsid w:val="004F1688"/>
    <w:rsid w:val="00540B7E"/>
    <w:rsid w:val="00546856"/>
    <w:rsid w:val="00551317"/>
    <w:rsid w:val="0056690D"/>
    <w:rsid w:val="005A6F6E"/>
    <w:rsid w:val="005B60E1"/>
    <w:rsid w:val="005D0D8B"/>
    <w:rsid w:val="005D4404"/>
    <w:rsid w:val="00607A5F"/>
    <w:rsid w:val="00656B41"/>
    <w:rsid w:val="0066217A"/>
    <w:rsid w:val="0067569D"/>
    <w:rsid w:val="00687EC4"/>
    <w:rsid w:val="006A100B"/>
    <w:rsid w:val="006B7A7A"/>
    <w:rsid w:val="006D6314"/>
    <w:rsid w:val="006E1274"/>
    <w:rsid w:val="00735B93"/>
    <w:rsid w:val="00743CC9"/>
    <w:rsid w:val="00746B4C"/>
    <w:rsid w:val="00767B00"/>
    <w:rsid w:val="00774B6D"/>
    <w:rsid w:val="00796765"/>
    <w:rsid w:val="007C4A7D"/>
    <w:rsid w:val="007F57C1"/>
    <w:rsid w:val="007F73B4"/>
    <w:rsid w:val="00801F9C"/>
    <w:rsid w:val="00807150"/>
    <w:rsid w:val="00812393"/>
    <w:rsid w:val="00812DA8"/>
    <w:rsid w:val="00817B4E"/>
    <w:rsid w:val="00817FD5"/>
    <w:rsid w:val="00826326"/>
    <w:rsid w:val="00835EEE"/>
    <w:rsid w:val="008369DC"/>
    <w:rsid w:val="00847B98"/>
    <w:rsid w:val="00873291"/>
    <w:rsid w:val="00876907"/>
    <w:rsid w:val="00890A4F"/>
    <w:rsid w:val="008970C3"/>
    <w:rsid w:val="008C7A45"/>
    <w:rsid w:val="008D1F0B"/>
    <w:rsid w:val="0090428F"/>
    <w:rsid w:val="00904F8F"/>
    <w:rsid w:val="0091016F"/>
    <w:rsid w:val="00920E9F"/>
    <w:rsid w:val="0093722D"/>
    <w:rsid w:val="00943C61"/>
    <w:rsid w:val="00973DD3"/>
    <w:rsid w:val="009770A9"/>
    <w:rsid w:val="00997AD5"/>
    <w:rsid w:val="009B0931"/>
    <w:rsid w:val="009B7E4F"/>
    <w:rsid w:val="009D4C5D"/>
    <w:rsid w:val="009F0A34"/>
    <w:rsid w:val="00A32CD4"/>
    <w:rsid w:val="00A47800"/>
    <w:rsid w:val="00AB49B7"/>
    <w:rsid w:val="00B009BB"/>
    <w:rsid w:val="00B034E5"/>
    <w:rsid w:val="00B27047"/>
    <w:rsid w:val="00B379E2"/>
    <w:rsid w:val="00B43302"/>
    <w:rsid w:val="00B60047"/>
    <w:rsid w:val="00B738EE"/>
    <w:rsid w:val="00B87BD7"/>
    <w:rsid w:val="00B902D1"/>
    <w:rsid w:val="00BB60ED"/>
    <w:rsid w:val="00BC01BE"/>
    <w:rsid w:val="00BC5EB2"/>
    <w:rsid w:val="00BE1D9F"/>
    <w:rsid w:val="00C11034"/>
    <w:rsid w:val="00C159DB"/>
    <w:rsid w:val="00C23A46"/>
    <w:rsid w:val="00C43638"/>
    <w:rsid w:val="00C50683"/>
    <w:rsid w:val="00C701E5"/>
    <w:rsid w:val="00CA338D"/>
    <w:rsid w:val="00CA3477"/>
    <w:rsid w:val="00CB2C49"/>
    <w:rsid w:val="00CE382A"/>
    <w:rsid w:val="00D2360B"/>
    <w:rsid w:val="00D31539"/>
    <w:rsid w:val="00D53F4D"/>
    <w:rsid w:val="00D556D8"/>
    <w:rsid w:val="00D7372D"/>
    <w:rsid w:val="00D87A0D"/>
    <w:rsid w:val="00E0388B"/>
    <w:rsid w:val="00E23DA8"/>
    <w:rsid w:val="00E36A62"/>
    <w:rsid w:val="00E63F87"/>
    <w:rsid w:val="00E91585"/>
    <w:rsid w:val="00EB2192"/>
    <w:rsid w:val="00EC4C70"/>
    <w:rsid w:val="00EC7D8D"/>
    <w:rsid w:val="00EF5E70"/>
    <w:rsid w:val="00F113CF"/>
    <w:rsid w:val="00F1248E"/>
    <w:rsid w:val="00F127FC"/>
    <w:rsid w:val="00F539D1"/>
    <w:rsid w:val="00F622CF"/>
    <w:rsid w:val="00F63563"/>
    <w:rsid w:val="00F63EDA"/>
    <w:rsid w:val="00F656A1"/>
    <w:rsid w:val="00FB561B"/>
    <w:rsid w:val="00FE50A9"/>
    <w:rsid w:val="00F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0AF0"/>
  <w15:chartTrackingRefBased/>
  <w15:docId w15:val="{AD1F5012-DC17-4800-AD9C-B5A5D25A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6A62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36A62"/>
    <w:rPr>
      <w:rFonts w:ascii="VNI-Times" w:eastAsia="Times New Roman" w:hAnsi="VNI-Times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E36A62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36A62"/>
    <w:rPr>
      <w:rFonts w:ascii="VNI-Times" w:eastAsia="Times New Roman" w:hAnsi="VNI-Times" w:cs="Times New Roman"/>
      <w:sz w:val="28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E36A62"/>
    <w:rPr>
      <w:color w:val="808080"/>
    </w:rPr>
  </w:style>
  <w:style w:type="paragraph" w:styleId="ListParagraph">
    <w:name w:val="List Paragraph"/>
    <w:link w:val="ListParagraphChar"/>
    <w:uiPriority w:val="34"/>
    <w:qFormat/>
    <w:rsid w:val="00B738EE"/>
    <w:pPr>
      <w:spacing w:after="120" w:line="276" w:lineRule="auto"/>
      <w:ind w:left="720" w:right="57"/>
      <w:contextualSpacing/>
    </w:pPr>
    <w:rPr>
      <w:rFonts w:ascii="Times New Roman" w:eastAsia="Calibri" w:hAnsi="Times New Roman" w:cs="Times New Roman"/>
      <w:sz w:val="26"/>
    </w:rPr>
  </w:style>
  <w:style w:type="character" w:customStyle="1" w:styleId="ListParagraphChar">
    <w:name w:val="List Paragraph Char"/>
    <w:link w:val="ListParagraph"/>
    <w:uiPriority w:val="34"/>
    <w:qFormat/>
    <w:rsid w:val="00B738EE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Huynh</dc:creator>
  <cp:keywords/>
  <dc:description/>
  <cp:lastModifiedBy>Linh Huynh</cp:lastModifiedBy>
  <cp:revision>66</cp:revision>
  <dcterms:created xsi:type="dcterms:W3CDTF">2021-11-18T13:03:00Z</dcterms:created>
  <dcterms:modified xsi:type="dcterms:W3CDTF">2021-11-19T03:38:00Z</dcterms:modified>
</cp:coreProperties>
</file>